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36" w:rsidRDefault="003252BE" w:rsidP="00021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Нафикова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Рамилевна</w:t>
      </w:r>
      <w:proofErr w:type="spellEnd"/>
    </w:p>
    <w:p w:rsidR="00110B5B" w:rsidRDefault="00110B5B" w:rsidP="00021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м</w:t>
      </w:r>
      <w:r w:rsidR="003252BE">
        <w:rPr>
          <w:rFonts w:ascii="Times New Roman" w:hAnsi="Times New Roman" w:cs="Times New Roman"/>
          <w:sz w:val="28"/>
          <w:szCs w:val="28"/>
        </w:rPr>
        <w:t>еценат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="00021BFF">
        <w:rPr>
          <w:rFonts w:ascii="Times New Roman" w:hAnsi="Times New Roman" w:cs="Times New Roman"/>
          <w:sz w:val="28"/>
          <w:szCs w:val="28"/>
        </w:rPr>
        <w:t xml:space="preserve"> в Республике Башкортостан: </w:t>
      </w:r>
    </w:p>
    <w:p w:rsidR="00D57C36" w:rsidRDefault="00021BFF" w:rsidP="00021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 современность</w:t>
      </w:r>
    </w:p>
    <w:p w:rsidR="00AE0628" w:rsidRDefault="00AE0628" w:rsidP="00021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1BFF" w:rsidRPr="00021BFF" w:rsidRDefault="00110B5B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статье рассматриваю</w:t>
      </w:r>
      <w:r w:rsidR="00021BFF" w:rsidRPr="00021BFF">
        <w:rPr>
          <w:rFonts w:ascii="Times New Roman" w:hAnsi="Times New Roman" w:cs="Times New Roman"/>
          <w:i/>
          <w:sz w:val="28"/>
          <w:szCs w:val="28"/>
        </w:rPr>
        <w:t xml:space="preserve">тся </w:t>
      </w:r>
      <w:r>
        <w:rPr>
          <w:rFonts w:ascii="Times New Roman" w:hAnsi="Times New Roman" w:cs="Times New Roman"/>
          <w:i/>
          <w:sz w:val="28"/>
          <w:szCs w:val="28"/>
        </w:rPr>
        <w:t xml:space="preserve">традиции меценатства в Республике Башкортостан: </w:t>
      </w:r>
      <w:r w:rsidR="00021BFF" w:rsidRPr="00021BFF">
        <w:rPr>
          <w:rFonts w:ascii="Times New Roman" w:hAnsi="Times New Roman" w:cs="Times New Roman"/>
          <w:i/>
          <w:sz w:val="28"/>
          <w:szCs w:val="28"/>
        </w:rPr>
        <w:t>история развития меценатства, а также благотворительная деятельность наших современников.</w:t>
      </w:r>
    </w:p>
    <w:p w:rsidR="00021BFF" w:rsidRDefault="00021BFF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79E" w:rsidRPr="00B5079E" w:rsidRDefault="00021BFF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2011 году в Р</w:t>
      </w:r>
      <w:r w:rsidR="00D57C36">
        <w:rPr>
          <w:rFonts w:ascii="Times New Roman" w:hAnsi="Times New Roman" w:cs="Times New Roman"/>
          <w:sz w:val="28"/>
          <w:szCs w:val="28"/>
        </w:rPr>
        <w:t>еспублике Башкортостан насчитывалось</w:t>
      </w:r>
      <w:r w:rsidR="00D57C36" w:rsidRPr="00B350C7">
        <w:rPr>
          <w:rFonts w:ascii="Times New Roman" w:hAnsi="Times New Roman" w:cs="Times New Roman"/>
          <w:sz w:val="28"/>
          <w:szCs w:val="28"/>
        </w:rPr>
        <w:t xml:space="preserve"> почти 200 различных благотворительных организаций и фондов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[</w:t>
      </w:r>
      <w:r w:rsidR="00110B5B">
        <w:rPr>
          <w:rFonts w:ascii="Times New Roman" w:hAnsi="Times New Roman" w:cs="Times New Roman"/>
          <w:sz w:val="28"/>
          <w:szCs w:val="28"/>
        </w:rPr>
        <w:t>1</w:t>
      </w:r>
      <w:r w:rsidR="00110B5B" w:rsidRPr="00110B5B">
        <w:rPr>
          <w:rFonts w:ascii="Times New Roman" w:hAnsi="Times New Roman" w:cs="Times New Roman"/>
          <w:sz w:val="28"/>
          <w:szCs w:val="28"/>
        </w:rPr>
        <w:t>]</w:t>
      </w:r>
      <w:r w:rsidR="00D57C36" w:rsidRPr="00B350C7">
        <w:rPr>
          <w:rFonts w:ascii="Times New Roman" w:hAnsi="Times New Roman" w:cs="Times New Roman"/>
          <w:sz w:val="28"/>
          <w:szCs w:val="28"/>
        </w:rPr>
        <w:t xml:space="preserve">. Кроме того, в республике немало </w:t>
      </w:r>
      <w:r w:rsidR="00D57C36">
        <w:rPr>
          <w:rFonts w:ascii="Times New Roman" w:hAnsi="Times New Roman" w:cs="Times New Roman"/>
          <w:sz w:val="28"/>
          <w:szCs w:val="28"/>
        </w:rPr>
        <w:t xml:space="preserve">было </w:t>
      </w:r>
      <w:r w:rsidR="00D57C36" w:rsidRPr="00B350C7">
        <w:rPr>
          <w:rFonts w:ascii="Times New Roman" w:hAnsi="Times New Roman" w:cs="Times New Roman"/>
          <w:sz w:val="28"/>
          <w:szCs w:val="28"/>
        </w:rPr>
        <w:t>тех, кто оказывает посильную благотворительную помощь самостоятельно.</w:t>
      </w:r>
      <w:r w:rsidR="00D57C36">
        <w:rPr>
          <w:rFonts w:ascii="Times New Roman" w:hAnsi="Times New Roman" w:cs="Times New Roman"/>
          <w:sz w:val="28"/>
          <w:szCs w:val="28"/>
        </w:rPr>
        <w:t xml:space="preserve"> В то недалекое время стояла проблема создания </w:t>
      </w:r>
      <w:r w:rsidR="00D57C36" w:rsidRPr="00B350C7">
        <w:rPr>
          <w:rFonts w:ascii="Times New Roman" w:hAnsi="Times New Roman" w:cs="Times New Roman"/>
          <w:sz w:val="28"/>
          <w:szCs w:val="28"/>
        </w:rPr>
        <w:t>Республиканского совета по</w:t>
      </w:r>
      <w:r w:rsidR="00D57C36">
        <w:rPr>
          <w:rFonts w:ascii="Times New Roman" w:hAnsi="Times New Roman" w:cs="Times New Roman"/>
          <w:sz w:val="28"/>
          <w:szCs w:val="28"/>
        </w:rPr>
        <w:t xml:space="preserve"> вопросам благотворительности. Ведь п</w:t>
      </w:r>
      <w:r w:rsidR="00D57C36" w:rsidRPr="00B350C7">
        <w:rPr>
          <w:rFonts w:ascii="Times New Roman" w:hAnsi="Times New Roman" w:cs="Times New Roman"/>
          <w:sz w:val="28"/>
          <w:szCs w:val="28"/>
        </w:rPr>
        <w:t>оявление такого Совета должно помочь дальнейшему развитию благотворительности в регионе, а также скоординировать деятельность благотворительных организаций.</w:t>
      </w:r>
      <w:r w:rsidR="00D57C36">
        <w:rPr>
          <w:rFonts w:ascii="Times New Roman" w:hAnsi="Times New Roman" w:cs="Times New Roman"/>
          <w:sz w:val="28"/>
          <w:szCs w:val="28"/>
        </w:rPr>
        <w:t xml:space="preserve"> Проблемы тех лет были таковы: недостаточно велась</w:t>
      </w:r>
      <w:r w:rsidR="00D57C36" w:rsidRPr="00B350C7">
        <w:rPr>
          <w:rFonts w:ascii="Times New Roman" w:hAnsi="Times New Roman" w:cs="Times New Roman"/>
          <w:sz w:val="28"/>
          <w:szCs w:val="28"/>
        </w:rPr>
        <w:t xml:space="preserve"> работа по разработке и внедрению социальных проектов и акций по формированию положительного образа человека, зан</w:t>
      </w:r>
      <w:r w:rsidR="00D57C36">
        <w:rPr>
          <w:rFonts w:ascii="Times New Roman" w:hAnsi="Times New Roman" w:cs="Times New Roman"/>
          <w:sz w:val="28"/>
          <w:szCs w:val="28"/>
        </w:rPr>
        <w:t>имающегося благотворительностью; в</w:t>
      </w:r>
      <w:r w:rsidR="00D57C36" w:rsidRPr="00B350C7">
        <w:rPr>
          <w:rFonts w:ascii="Times New Roman" w:hAnsi="Times New Roman" w:cs="Times New Roman"/>
          <w:sz w:val="28"/>
          <w:szCs w:val="28"/>
        </w:rPr>
        <w:t>се благотворительные организации, сущ</w:t>
      </w:r>
      <w:r w:rsidR="00D57C36">
        <w:rPr>
          <w:rFonts w:ascii="Times New Roman" w:hAnsi="Times New Roman" w:cs="Times New Roman"/>
          <w:sz w:val="28"/>
          <w:szCs w:val="28"/>
        </w:rPr>
        <w:t>ествующие в республике, работали</w:t>
      </w:r>
      <w:r w:rsidR="00D57C36" w:rsidRPr="00B350C7">
        <w:rPr>
          <w:rFonts w:ascii="Times New Roman" w:hAnsi="Times New Roman" w:cs="Times New Roman"/>
          <w:sz w:val="28"/>
          <w:szCs w:val="28"/>
        </w:rPr>
        <w:t xml:space="preserve"> самостоятельно, никак не взаимодействуя м</w:t>
      </w:r>
      <w:r w:rsidR="00D57C36">
        <w:rPr>
          <w:rFonts w:ascii="Times New Roman" w:hAnsi="Times New Roman" w:cs="Times New Roman"/>
          <w:sz w:val="28"/>
          <w:szCs w:val="28"/>
        </w:rPr>
        <w:t>ежду собой. Нередко это приводило к тому, что их помощь носила</w:t>
      </w:r>
      <w:r w:rsidR="00D57C36" w:rsidRPr="00B350C7">
        <w:rPr>
          <w:rFonts w:ascii="Times New Roman" w:hAnsi="Times New Roman" w:cs="Times New Roman"/>
          <w:sz w:val="28"/>
          <w:szCs w:val="28"/>
        </w:rPr>
        <w:t xml:space="preserve"> исключительно разовый характер, </w:t>
      </w:r>
      <w:r w:rsidR="00D57C36" w:rsidRPr="00B5079E">
        <w:rPr>
          <w:rFonts w:ascii="Times New Roman" w:hAnsi="Times New Roman" w:cs="Times New Roman"/>
          <w:sz w:val="28"/>
          <w:szCs w:val="28"/>
        </w:rPr>
        <w:t xml:space="preserve">поскольку отсутствует системный подход в организации адресной помощи. В Башкортостане не было ни одного уполномоченного органа, который бы хоть как-то содействовал работе благотворительных организаций. </w:t>
      </w:r>
    </w:p>
    <w:p w:rsidR="00B5079E" w:rsidRPr="00B5079E" w:rsidRDefault="00B5079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79E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Республики Башкортостан Р. </w:t>
      </w:r>
      <w:proofErr w:type="spellStart"/>
      <w:r w:rsidRPr="00B5079E">
        <w:rPr>
          <w:rFonts w:ascii="Times New Roman" w:eastAsia="Times New Roman" w:hAnsi="Times New Roman" w:cs="Times New Roman"/>
          <w:sz w:val="28"/>
          <w:szCs w:val="28"/>
        </w:rPr>
        <w:t>Хамито</w:t>
      </w:r>
      <w:r w:rsidR="00110B5B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Pr="00B5079E">
        <w:rPr>
          <w:rFonts w:ascii="Times New Roman" w:eastAsia="Times New Roman" w:hAnsi="Times New Roman" w:cs="Times New Roman"/>
          <w:sz w:val="28"/>
          <w:szCs w:val="28"/>
        </w:rPr>
        <w:t xml:space="preserve"> был образован Республиканский совет по вопросам благотворительной деятельности</w:t>
      </w:r>
      <w:r w:rsidR="00110B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B5B" w:rsidRPr="00110B5B">
        <w:rPr>
          <w:rFonts w:ascii="Times New Roman" w:eastAsia="Times New Roman" w:hAnsi="Times New Roman" w:cs="Times New Roman"/>
          <w:sz w:val="28"/>
          <w:szCs w:val="28"/>
        </w:rPr>
        <w:t>[9]</w:t>
      </w:r>
      <w:r w:rsidRPr="00B507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628" w:rsidRDefault="00AE062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 xml:space="preserve">История меценатства и частной благотворительности в России имеет глубокие корни. И наша республика не осталась в стороне. Башкортостан </w:t>
      </w:r>
      <w:r w:rsidRPr="00622984">
        <w:rPr>
          <w:rFonts w:ascii="Times New Roman" w:hAnsi="Times New Roman" w:cs="Times New Roman"/>
          <w:sz w:val="28"/>
          <w:szCs w:val="28"/>
        </w:rPr>
        <w:lastRenderedPageBreak/>
        <w:t>прославили так</w:t>
      </w:r>
      <w:r>
        <w:rPr>
          <w:rFonts w:ascii="Times New Roman" w:hAnsi="Times New Roman" w:cs="Times New Roman"/>
          <w:sz w:val="28"/>
          <w:szCs w:val="28"/>
        </w:rPr>
        <w:t xml:space="preserve">ие меценаты как: </w:t>
      </w:r>
      <w:r w:rsidRPr="00622984">
        <w:rPr>
          <w:rFonts w:ascii="Times New Roman" w:hAnsi="Times New Roman" w:cs="Times New Roman"/>
          <w:sz w:val="28"/>
          <w:szCs w:val="28"/>
        </w:rPr>
        <w:t xml:space="preserve">С.Т. Аксаков, И.Ф. </w:t>
      </w:r>
      <w:proofErr w:type="spellStart"/>
      <w:r w:rsidRPr="00622984">
        <w:rPr>
          <w:rFonts w:ascii="Times New Roman" w:hAnsi="Times New Roman" w:cs="Times New Roman"/>
          <w:sz w:val="28"/>
          <w:szCs w:val="28"/>
        </w:rPr>
        <w:t>Базилевский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2984">
        <w:rPr>
          <w:rFonts w:ascii="Times New Roman" w:hAnsi="Times New Roman" w:cs="Times New Roman"/>
          <w:sz w:val="28"/>
          <w:szCs w:val="28"/>
        </w:rPr>
        <w:t>Н.К. Блохин</w:t>
      </w:r>
      <w:r>
        <w:rPr>
          <w:rFonts w:ascii="Times New Roman" w:hAnsi="Times New Roman" w:cs="Times New Roman"/>
          <w:sz w:val="28"/>
          <w:szCs w:val="28"/>
        </w:rPr>
        <w:t>, В.И. Видинеев</w:t>
      </w:r>
      <w:r w:rsidRPr="00622984">
        <w:rPr>
          <w:rFonts w:ascii="Times New Roman" w:hAnsi="Times New Roman" w:cs="Times New Roman"/>
          <w:sz w:val="28"/>
          <w:szCs w:val="28"/>
        </w:rPr>
        <w:t xml:space="preserve">, М.В. Нестеров и др. </w:t>
      </w:r>
    </w:p>
    <w:p w:rsidR="00AE0628" w:rsidRDefault="00AE062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28">
        <w:rPr>
          <w:rFonts w:ascii="Times New Roman" w:hAnsi="Times New Roman" w:cs="Times New Roman"/>
          <w:sz w:val="28"/>
          <w:szCs w:val="28"/>
        </w:rPr>
        <w:t xml:space="preserve">Золотопромышленник, откупщик, филантроп, действительный статский советник Иван Федорович </w:t>
      </w:r>
      <w:proofErr w:type="spellStart"/>
      <w:r w:rsidRPr="00AE0628">
        <w:rPr>
          <w:rFonts w:ascii="Times New Roman" w:hAnsi="Times New Roman" w:cs="Times New Roman"/>
          <w:sz w:val="28"/>
          <w:szCs w:val="28"/>
        </w:rPr>
        <w:t>Базилевский</w:t>
      </w:r>
      <w:proofErr w:type="spellEnd"/>
      <w:r w:rsidRPr="00AE0628">
        <w:rPr>
          <w:rFonts w:ascii="Times New Roman" w:hAnsi="Times New Roman" w:cs="Times New Roman"/>
          <w:sz w:val="28"/>
          <w:szCs w:val="28"/>
        </w:rPr>
        <w:t xml:space="preserve"> (1791-1876)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628">
        <w:rPr>
          <w:rFonts w:ascii="Times New Roman" w:hAnsi="Times New Roman" w:cs="Times New Roman"/>
          <w:sz w:val="28"/>
          <w:szCs w:val="28"/>
        </w:rPr>
        <w:t>был известным меценатом и благотворителем</w:t>
      </w:r>
      <w:r w:rsidR="00110B5B">
        <w:rPr>
          <w:rFonts w:ascii="Times New Roman" w:hAnsi="Times New Roman" w:cs="Times New Roman"/>
          <w:sz w:val="28"/>
          <w:szCs w:val="28"/>
        </w:rPr>
        <w:t xml:space="preserve"> </w:t>
      </w:r>
      <w:r w:rsidR="00110B5B" w:rsidRPr="00110B5B">
        <w:rPr>
          <w:rFonts w:ascii="Times New Roman" w:hAnsi="Times New Roman" w:cs="Times New Roman"/>
          <w:sz w:val="28"/>
          <w:szCs w:val="28"/>
        </w:rPr>
        <w:t>[5]</w:t>
      </w:r>
      <w:r w:rsidRPr="00AE06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062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E0628">
        <w:rPr>
          <w:rFonts w:ascii="Times New Roman" w:hAnsi="Times New Roman" w:cs="Times New Roman"/>
          <w:sz w:val="28"/>
          <w:szCs w:val="28"/>
        </w:rPr>
        <w:t xml:space="preserve">В Уфе нет ни одного благотворительного учреждения, в котором бы И.Ф. </w:t>
      </w:r>
      <w:proofErr w:type="spellStart"/>
      <w:r w:rsidRPr="00AE0628">
        <w:rPr>
          <w:rFonts w:ascii="Times New Roman" w:hAnsi="Times New Roman" w:cs="Times New Roman"/>
          <w:sz w:val="28"/>
          <w:szCs w:val="28"/>
        </w:rPr>
        <w:t>Базилевский</w:t>
      </w:r>
      <w:proofErr w:type="spellEnd"/>
      <w:r w:rsidRPr="00AE0628">
        <w:rPr>
          <w:rFonts w:ascii="Times New Roman" w:hAnsi="Times New Roman" w:cs="Times New Roman"/>
          <w:sz w:val="28"/>
          <w:szCs w:val="28"/>
        </w:rPr>
        <w:t xml:space="preserve"> не принимал участия», - писали о нем современники. Он жертвовал на постройку первого театра в Уфе, вкладывал деньги в строительство сельских школ, церквей. Часть центральной улицы Уфы первоначально наз</w:t>
      </w:r>
      <w:r>
        <w:rPr>
          <w:rFonts w:ascii="Times New Roman" w:hAnsi="Times New Roman" w:cs="Times New Roman"/>
          <w:sz w:val="28"/>
          <w:szCs w:val="28"/>
        </w:rPr>
        <w:t xml:space="preserve">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его честь.</w:t>
      </w:r>
      <w:r w:rsidRPr="00AE0628">
        <w:rPr>
          <w:rFonts w:ascii="Times New Roman" w:hAnsi="Times New Roman" w:cs="Times New Roman"/>
          <w:sz w:val="28"/>
          <w:szCs w:val="28"/>
        </w:rPr>
        <w:t xml:space="preserve"> И.Ф. </w:t>
      </w:r>
      <w:proofErr w:type="spellStart"/>
      <w:r w:rsidRPr="00AE0628">
        <w:rPr>
          <w:rFonts w:ascii="Times New Roman" w:hAnsi="Times New Roman" w:cs="Times New Roman"/>
          <w:sz w:val="28"/>
          <w:szCs w:val="28"/>
        </w:rPr>
        <w:t>Базилевский</w:t>
      </w:r>
      <w:proofErr w:type="spellEnd"/>
      <w:r w:rsidRPr="00AE0628">
        <w:rPr>
          <w:rFonts w:ascii="Times New Roman" w:hAnsi="Times New Roman" w:cs="Times New Roman"/>
          <w:sz w:val="28"/>
          <w:szCs w:val="28"/>
        </w:rPr>
        <w:t xml:space="preserve"> передал казне свое здание в Уфе для открытия Оренбургского училища первого разряда для ста девочек. В 1865 г. училище преобразовали в Уфимскую Мариинскую женскую гимназию, к семи общеобразовательным классам прибавился педагогический.</w:t>
      </w:r>
    </w:p>
    <w:p w:rsidR="00CC2844" w:rsidRDefault="00CC2844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C2844">
        <w:rPr>
          <w:rFonts w:ascii="Times New Roman" w:hAnsi="Times New Roman" w:cs="Times New Roman"/>
          <w:sz w:val="28"/>
          <w:szCs w:val="28"/>
        </w:rPr>
        <w:t xml:space="preserve">остопримечательностью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Уфы </w:t>
      </w:r>
      <w:r w:rsidRPr="00CC2844">
        <w:rPr>
          <w:rFonts w:ascii="Times New Roman" w:hAnsi="Times New Roman" w:cs="Times New Roman"/>
          <w:sz w:val="28"/>
          <w:szCs w:val="28"/>
        </w:rPr>
        <w:t xml:space="preserve">является дом купца Николая Кондратьевича Блохина, известного и почитаемого жителя в дореволюционной Уфе. Семья Блохина славилась своими благими делами. Из-за ранней смерти жены и отсутствия детей, Николай Кондратьевич полностью посвятил себя благотворительности. Будучи сыном известного типографа, Николай решил продолжить дело своей семьи и первым в городе открыл книжный магазин с библиотекой и читальным залом. Именно этот дом, расположенный по адресу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Pr="00CC2844">
        <w:rPr>
          <w:rFonts w:ascii="Times New Roman" w:hAnsi="Times New Roman" w:cs="Times New Roman"/>
          <w:sz w:val="28"/>
          <w:szCs w:val="28"/>
        </w:rPr>
        <w:t>Ленина 22, до сегодняшних дней является крупнейшим книжным магазином в Уфе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[7]</w:t>
      </w:r>
      <w:r w:rsidRPr="00CC2844">
        <w:rPr>
          <w:rFonts w:ascii="Times New Roman" w:hAnsi="Times New Roman" w:cs="Times New Roman"/>
          <w:sz w:val="28"/>
          <w:szCs w:val="28"/>
        </w:rPr>
        <w:t>.</w:t>
      </w:r>
      <w:r w:rsidRPr="00CC2844">
        <w:t xml:space="preserve"> </w:t>
      </w:r>
      <w:r>
        <w:rPr>
          <w:rFonts w:ascii="Times New Roman" w:hAnsi="Times New Roman" w:cs="Times New Roman"/>
          <w:sz w:val="28"/>
          <w:szCs w:val="28"/>
        </w:rPr>
        <w:t>Н.К. Блохин</w:t>
      </w:r>
      <w:r w:rsidRPr="00CC2844">
        <w:rPr>
          <w:rFonts w:ascii="Times New Roman" w:hAnsi="Times New Roman" w:cs="Times New Roman"/>
          <w:sz w:val="28"/>
          <w:szCs w:val="28"/>
        </w:rPr>
        <w:t xml:space="preserve"> в Уфе стал выпускать еженедельную частную газету «Уфимский листок объявлений и извещений». Помимо журналистской деятельности, Блохин занимался выпуском брошюр, открыток наикрасивейших мест Уфы, этикеток.</w:t>
      </w:r>
    </w:p>
    <w:p w:rsidR="00CC2844" w:rsidRPr="00110B5B" w:rsidRDefault="00CC2844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2844">
        <w:rPr>
          <w:rFonts w:ascii="Times New Roman" w:hAnsi="Times New Roman" w:cs="Times New Roman"/>
          <w:sz w:val="28"/>
          <w:szCs w:val="28"/>
        </w:rPr>
        <w:t xml:space="preserve">Видинеев </w:t>
      </w:r>
      <w:r>
        <w:rPr>
          <w:rFonts w:ascii="Times New Roman" w:hAnsi="Times New Roman" w:cs="Times New Roman"/>
          <w:sz w:val="28"/>
          <w:szCs w:val="28"/>
        </w:rPr>
        <w:t>Василий Ильич (?,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ензелинск -</w:t>
      </w:r>
      <w:r w:rsidRPr="00CC2844">
        <w:rPr>
          <w:rFonts w:ascii="Times New Roman" w:hAnsi="Times New Roman" w:cs="Times New Roman"/>
          <w:sz w:val="28"/>
          <w:szCs w:val="28"/>
        </w:rPr>
        <w:t xml:space="preserve"> 15.</w:t>
      </w:r>
      <w:r w:rsidR="00021BFF">
        <w:rPr>
          <w:rFonts w:ascii="Times New Roman" w:hAnsi="Times New Roman" w:cs="Times New Roman"/>
          <w:sz w:val="28"/>
          <w:szCs w:val="28"/>
        </w:rPr>
        <w:t>0</w:t>
      </w:r>
      <w:r w:rsidRPr="00CC2844">
        <w:rPr>
          <w:rFonts w:ascii="Times New Roman" w:hAnsi="Times New Roman" w:cs="Times New Roman"/>
          <w:sz w:val="28"/>
          <w:szCs w:val="28"/>
        </w:rPr>
        <w:t>1.1903, Уфа), купец 1-й гильдии, меценат</w:t>
      </w:r>
      <w:r w:rsidR="003A4233">
        <w:rPr>
          <w:rFonts w:ascii="Times New Roman" w:hAnsi="Times New Roman" w:cs="Times New Roman"/>
          <w:sz w:val="28"/>
          <w:szCs w:val="28"/>
        </w:rPr>
        <w:t>, з</w:t>
      </w:r>
      <w:r w:rsidR="003A4233" w:rsidRPr="003A4233">
        <w:rPr>
          <w:rFonts w:ascii="Times New Roman" w:hAnsi="Times New Roman" w:cs="Times New Roman"/>
          <w:sz w:val="28"/>
          <w:szCs w:val="28"/>
        </w:rPr>
        <w:t>анимался благотворительностью, выделял средства на постройку церквей, содержание приютов, культ. и обществ. учреждений и др.</w:t>
      </w:r>
      <w:r w:rsidR="003A4233">
        <w:rPr>
          <w:rFonts w:ascii="Times New Roman" w:hAnsi="Times New Roman" w:cs="Times New Roman"/>
          <w:sz w:val="28"/>
          <w:szCs w:val="28"/>
        </w:rPr>
        <w:t xml:space="preserve"> Пожертвовал 5 тыс. руб. на строительст</w:t>
      </w:r>
      <w:r w:rsidR="003A4233" w:rsidRPr="003A4233">
        <w:rPr>
          <w:rFonts w:ascii="Times New Roman" w:hAnsi="Times New Roman" w:cs="Times New Roman"/>
          <w:sz w:val="28"/>
          <w:szCs w:val="28"/>
        </w:rPr>
        <w:t>во Аксаковского народного дома.</w:t>
      </w:r>
      <w:r w:rsidR="003A4233" w:rsidRPr="003A4233">
        <w:t xml:space="preserve"> </w:t>
      </w:r>
      <w:r w:rsidR="003A4233">
        <w:rPr>
          <w:rFonts w:ascii="Times New Roman" w:hAnsi="Times New Roman" w:cs="Times New Roman"/>
          <w:sz w:val="28"/>
          <w:szCs w:val="28"/>
        </w:rPr>
        <w:lastRenderedPageBreak/>
        <w:t>Здание Доходного дома Видинеева в Уфе по ул. Карла Маркса, 15</w:t>
      </w:r>
      <w:r w:rsidR="003A4233" w:rsidRPr="003A4233">
        <w:rPr>
          <w:rFonts w:ascii="Times New Roman" w:hAnsi="Times New Roman" w:cs="Times New Roman"/>
          <w:sz w:val="28"/>
          <w:szCs w:val="28"/>
        </w:rPr>
        <w:t xml:space="preserve"> является памятником архитектуры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</w:t>
      </w:r>
      <w:r w:rsidR="00110B5B">
        <w:rPr>
          <w:rFonts w:ascii="Times New Roman" w:hAnsi="Times New Roman" w:cs="Times New Roman"/>
          <w:sz w:val="28"/>
          <w:szCs w:val="28"/>
          <w:lang w:val="en-US"/>
        </w:rPr>
        <w:t>[4].</w:t>
      </w:r>
    </w:p>
    <w:p w:rsidR="00CC2844" w:rsidRPr="00110B5B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6F8">
        <w:rPr>
          <w:rFonts w:ascii="Times New Roman" w:hAnsi="Times New Roman" w:cs="Times New Roman"/>
          <w:sz w:val="28"/>
          <w:szCs w:val="28"/>
        </w:rPr>
        <w:t>М.Нестеров был инициатором создания в Уфе художественного музея. В 1913 г. он передал в дар родному городу собранную им художественную коллекцию - более ста произведений русских мастеров и около тридцати своих картин. Созданию музея помешало начало первой мировой войны, открыт он был уже после революции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 [8].</w:t>
      </w:r>
    </w:p>
    <w:p w:rsidR="00AE062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AE0628" w:rsidRPr="0062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меценатские </w:t>
      </w:r>
      <w:r w:rsidR="00AE0628" w:rsidRPr="00622984">
        <w:rPr>
          <w:rFonts w:ascii="Times New Roman" w:hAnsi="Times New Roman" w:cs="Times New Roman"/>
          <w:sz w:val="28"/>
          <w:szCs w:val="28"/>
        </w:rPr>
        <w:t>традиции</w:t>
      </w:r>
      <w:r>
        <w:rPr>
          <w:rFonts w:ascii="Times New Roman" w:hAnsi="Times New Roman" w:cs="Times New Roman"/>
          <w:sz w:val="28"/>
          <w:szCs w:val="28"/>
        </w:rPr>
        <w:t xml:space="preserve"> наших земляков</w:t>
      </w:r>
      <w:r w:rsidR="00AE0628" w:rsidRPr="00622984">
        <w:rPr>
          <w:rFonts w:ascii="Times New Roman" w:hAnsi="Times New Roman" w:cs="Times New Roman"/>
          <w:sz w:val="28"/>
          <w:szCs w:val="28"/>
        </w:rPr>
        <w:t xml:space="preserve"> активно поддерживают как бизнесмены, так и жители нашей республики. Благотворительная деятельность не может и не должна оставаться незамеченной. </w:t>
      </w:r>
    </w:p>
    <w:p w:rsidR="003536F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23 января 2014 года стартовал </w:t>
      </w:r>
      <w:r w:rsidRPr="00622984">
        <w:rPr>
          <w:rFonts w:ascii="Times New Roman" w:hAnsi="Times New Roman" w:cs="Times New Roman"/>
          <w:sz w:val="28"/>
          <w:szCs w:val="28"/>
        </w:rPr>
        <w:t>Благотворительный проект Государственного комитета Республики Башкортостан по торговле и защите прав потребителей «Поможем вместе»</w:t>
      </w:r>
      <w:r>
        <w:rPr>
          <w:rFonts w:ascii="Times New Roman" w:hAnsi="Times New Roman" w:cs="Times New Roman"/>
          <w:sz w:val="28"/>
          <w:szCs w:val="28"/>
        </w:rPr>
        <w:t xml:space="preserve">. Он будет длиться до </w:t>
      </w:r>
      <w:r w:rsidRPr="00622984">
        <w:rPr>
          <w:rFonts w:ascii="Times New Roman" w:hAnsi="Times New Roman" w:cs="Times New Roman"/>
          <w:sz w:val="28"/>
          <w:szCs w:val="28"/>
        </w:rPr>
        <w:t>1 января 2016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84">
        <w:rPr>
          <w:rFonts w:ascii="Times New Roman" w:hAnsi="Times New Roman" w:cs="Times New Roman"/>
          <w:sz w:val="28"/>
          <w:szCs w:val="28"/>
        </w:rPr>
        <w:t xml:space="preserve">Основными целями проекта являются: </w:t>
      </w:r>
    </w:p>
    <w:p w:rsidR="003536F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984">
        <w:rPr>
          <w:rFonts w:ascii="Times New Roman" w:hAnsi="Times New Roman" w:cs="Times New Roman"/>
          <w:sz w:val="28"/>
          <w:szCs w:val="28"/>
        </w:rPr>
        <w:t xml:space="preserve">развитие культуры частной благотворительности в Республике Башкортостан; 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22984">
        <w:rPr>
          <w:rFonts w:ascii="Times New Roman" w:hAnsi="Times New Roman" w:cs="Times New Roman"/>
          <w:sz w:val="28"/>
          <w:szCs w:val="28"/>
        </w:rPr>
        <w:t xml:space="preserve">вовлечение граждан в решение социальных проблем; </w:t>
      </w:r>
    </w:p>
    <w:p w:rsidR="003536F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объединение усилий власти, бизнеса, некоммерческих организаций, средств массовой информации и жителей республики для помощи социально незащищенным слоям населения. 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 xml:space="preserve">Проект «Поможем вместе» ставит приоритетом не только красивые слова, но и реальные поступки.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984">
        <w:rPr>
          <w:rFonts w:ascii="Times New Roman" w:hAnsi="Times New Roman" w:cs="Times New Roman"/>
          <w:sz w:val="28"/>
          <w:szCs w:val="28"/>
        </w:rPr>
        <w:t xml:space="preserve">Многие предприятия торговли, общественного питания и бытового обслуживания населения республики уже вовлечены в благотворительную деятельность, организуя социальные акции, участвуя в оказании помощи </w:t>
      </w:r>
      <w:proofErr w:type="gramStart"/>
      <w:r w:rsidRPr="00622984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622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 xml:space="preserve">Проект предусматривает такие формы участия как: 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частные пожертвования;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материальная помощь (покупка вещей, канцелярских и школьных принадлежностей и др.);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волонтерские проекты;</w:t>
      </w:r>
    </w:p>
    <w:p w:rsidR="003536F8" w:rsidRPr="00622984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оказание благотворительных услуг на профессиональной основе;</w:t>
      </w:r>
    </w:p>
    <w:p w:rsidR="006E536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2984">
        <w:rPr>
          <w:rFonts w:ascii="Times New Roman" w:hAnsi="Times New Roman" w:cs="Times New Roman"/>
          <w:sz w:val="28"/>
          <w:szCs w:val="28"/>
        </w:rPr>
        <w:t xml:space="preserve"> формирование и предоставление продуктовых наборов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[2]</w:t>
      </w:r>
      <w:r w:rsidRPr="006229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368" w:rsidRDefault="006E536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в Республике Башкортостан</w:t>
      </w:r>
      <w:r w:rsidRPr="00312C62"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z w:val="28"/>
          <w:szCs w:val="28"/>
        </w:rPr>
        <w:t xml:space="preserve">также и другие </w:t>
      </w:r>
      <w:r w:rsidRPr="00312C62">
        <w:rPr>
          <w:rFonts w:ascii="Times New Roman" w:hAnsi="Times New Roman" w:cs="Times New Roman"/>
          <w:sz w:val="28"/>
          <w:szCs w:val="28"/>
        </w:rPr>
        <w:t>глобальные</w:t>
      </w:r>
      <w:r>
        <w:rPr>
          <w:rFonts w:ascii="Times New Roman" w:hAnsi="Times New Roman" w:cs="Times New Roman"/>
          <w:sz w:val="28"/>
          <w:szCs w:val="28"/>
        </w:rPr>
        <w:t xml:space="preserve"> благотворительные акции. Например, </w:t>
      </w:r>
      <w:r w:rsidRPr="00312C62">
        <w:rPr>
          <w:rFonts w:ascii="Times New Roman" w:hAnsi="Times New Roman" w:cs="Times New Roman"/>
          <w:sz w:val="28"/>
          <w:szCs w:val="28"/>
        </w:rPr>
        <w:t xml:space="preserve">жители республики собрали более 200 миллионов рублей на оказание фактической благотворительной помощи жителям Крыма. </w:t>
      </w:r>
      <w:r>
        <w:rPr>
          <w:rFonts w:ascii="Times New Roman" w:hAnsi="Times New Roman" w:cs="Times New Roman"/>
          <w:sz w:val="28"/>
          <w:szCs w:val="28"/>
        </w:rPr>
        <w:t>Было восстановлено 38 объектов, о</w:t>
      </w:r>
      <w:r w:rsidRPr="00312C62">
        <w:rPr>
          <w:rFonts w:ascii="Times New Roman" w:hAnsi="Times New Roman" w:cs="Times New Roman"/>
          <w:sz w:val="28"/>
          <w:szCs w:val="28"/>
        </w:rPr>
        <w:t>тремонтиро</w:t>
      </w:r>
      <w:r>
        <w:rPr>
          <w:rFonts w:ascii="Times New Roman" w:hAnsi="Times New Roman" w:cs="Times New Roman"/>
          <w:sz w:val="28"/>
          <w:szCs w:val="28"/>
        </w:rPr>
        <w:t>ваны, модернизированы</w:t>
      </w:r>
      <w:r w:rsidRPr="00312C62">
        <w:rPr>
          <w:rFonts w:ascii="Times New Roman" w:hAnsi="Times New Roman" w:cs="Times New Roman"/>
          <w:sz w:val="28"/>
          <w:szCs w:val="28"/>
        </w:rPr>
        <w:t xml:space="preserve"> школы, детские сады, больницы, дороги, водопроводы. </w:t>
      </w:r>
      <w:r>
        <w:rPr>
          <w:rFonts w:ascii="Times New Roman" w:hAnsi="Times New Roman" w:cs="Times New Roman"/>
          <w:sz w:val="28"/>
          <w:szCs w:val="28"/>
        </w:rPr>
        <w:t>Была организована большая благотворительная акция</w:t>
      </w:r>
      <w:r w:rsidRPr="00312C62">
        <w:rPr>
          <w:rFonts w:ascii="Times New Roman" w:hAnsi="Times New Roman" w:cs="Times New Roman"/>
          <w:sz w:val="28"/>
          <w:szCs w:val="28"/>
        </w:rPr>
        <w:t xml:space="preserve"> по оказанию помощи, поддержки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2">
        <w:rPr>
          <w:rFonts w:ascii="Times New Roman" w:hAnsi="Times New Roman" w:cs="Times New Roman"/>
          <w:sz w:val="28"/>
          <w:szCs w:val="28"/>
        </w:rPr>
        <w:t>районов</w:t>
      </w:r>
      <w:r>
        <w:rPr>
          <w:rFonts w:ascii="Times New Roman" w:hAnsi="Times New Roman" w:cs="Times New Roman"/>
          <w:sz w:val="28"/>
          <w:szCs w:val="28"/>
        </w:rPr>
        <w:t>, пострадавшим в результате события, связанного</w:t>
      </w:r>
      <w:r w:rsidRPr="00312C62">
        <w:rPr>
          <w:rFonts w:ascii="Times New Roman" w:hAnsi="Times New Roman" w:cs="Times New Roman"/>
          <w:sz w:val="28"/>
          <w:szCs w:val="28"/>
        </w:rPr>
        <w:t xml:space="preserve"> с чрезвычайными природными ситуациями, когда в результате урагана пострадали жители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[6]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2014 году количество благотворительных фондов в республике возросло до 300</w:t>
      </w:r>
      <w:r w:rsidRPr="00312C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Этому способствует созданный в 2011 году </w:t>
      </w:r>
      <w:r w:rsidRPr="00312C62">
        <w:rPr>
          <w:rFonts w:ascii="Times New Roman" w:hAnsi="Times New Roman" w:cs="Times New Roman"/>
          <w:sz w:val="28"/>
          <w:szCs w:val="28"/>
        </w:rPr>
        <w:t xml:space="preserve"> Республиканский совет по вопросам благотвори</w:t>
      </w:r>
      <w:r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Pr="00312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6C51" w:rsidRDefault="008A6C51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B6B">
        <w:rPr>
          <w:rFonts w:ascii="Times New Roman" w:hAnsi="Times New Roman" w:cs="Times New Roman"/>
          <w:sz w:val="28"/>
          <w:szCs w:val="28"/>
        </w:rPr>
        <w:t>С 20 ноября по 20 декабря 2015 года Башкирский филиал ФГУП «Почта России» совместно с ОАО «</w:t>
      </w:r>
      <w:proofErr w:type="spellStart"/>
      <w:r w:rsidRPr="00445B6B">
        <w:rPr>
          <w:rFonts w:ascii="Times New Roman" w:hAnsi="Times New Roman" w:cs="Times New Roman"/>
          <w:sz w:val="28"/>
          <w:szCs w:val="28"/>
        </w:rPr>
        <w:t>Сотел</w:t>
      </w:r>
      <w:proofErr w:type="spellEnd"/>
      <w:r w:rsidRPr="00445B6B">
        <w:rPr>
          <w:rFonts w:ascii="Times New Roman" w:hAnsi="Times New Roman" w:cs="Times New Roman"/>
          <w:sz w:val="28"/>
          <w:szCs w:val="28"/>
        </w:rPr>
        <w:t>» проводит благотворительную акцию «Из добрых рук с любовью». В ходе акции организаторы рассчитывают привлечь добровольные пожертвования абонентов оператора сотовой связи для оформления подписки на периодические издания для детских домов</w:t>
      </w:r>
      <w:r w:rsidR="00110B5B" w:rsidRPr="00110B5B">
        <w:rPr>
          <w:rFonts w:ascii="Times New Roman" w:hAnsi="Times New Roman" w:cs="Times New Roman"/>
          <w:sz w:val="28"/>
          <w:szCs w:val="28"/>
        </w:rPr>
        <w:t xml:space="preserve"> [3]</w:t>
      </w:r>
      <w:r w:rsidRPr="00445B6B">
        <w:rPr>
          <w:rFonts w:ascii="Times New Roman" w:hAnsi="Times New Roman" w:cs="Times New Roman"/>
          <w:sz w:val="28"/>
          <w:szCs w:val="28"/>
        </w:rPr>
        <w:t xml:space="preserve">. </w:t>
      </w:r>
      <w:r w:rsidR="003252BE">
        <w:rPr>
          <w:rFonts w:ascii="Times New Roman" w:hAnsi="Times New Roman" w:cs="Times New Roman"/>
          <w:sz w:val="28"/>
          <w:szCs w:val="28"/>
        </w:rPr>
        <w:t xml:space="preserve"> </w:t>
      </w:r>
      <w:r w:rsidRPr="00445B6B">
        <w:rPr>
          <w:rFonts w:ascii="Times New Roman" w:hAnsi="Times New Roman" w:cs="Times New Roman"/>
          <w:sz w:val="28"/>
          <w:szCs w:val="28"/>
        </w:rPr>
        <w:t>Средства, полученные от данной акции, пойдут на организацию подписки для детей из детских домов республики.</w:t>
      </w:r>
    </w:p>
    <w:p w:rsidR="003252BE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0E">
        <w:rPr>
          <w:rFonts w:ascii="Times New Roman" w:hAnsi="Times New Roman" w:cs="Times New Roman"/>
          <w:sz w:val="28"/>
          <w:szCs w:val="28"/>
        </w:rPr>
        <w:t xml:space="preserve">Во все времена благотворительность поощрялась государством и органами власти. Вот и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Башкортостан стали приглашать </w:t>
      </w:r>
      <w:r w:rsidRPr="00AE4A0E">
        <w:rPr>
          <w:rFonts w:ascii="Times New Roman" w:hAnsi="Times New Roman" w:cs="Times New Roman"/>
          <w:sz w:val="28"/>
          <w:szCs w:val="28"/>
        </w:rPr>
        <w:t>меценатов для того, чтобы выразить искреннюю благодарность за вашу поддержку всех</w:t>
      </w:r>
      <w:r>
        <w:rPr>
          <w:rFonts w:ascii="Times New Roman" w:hAnsi="Times New Roman" w:cs="Times New Roman"/>
          <w:sz w:val="28"/>
          <w:szCs w:val="28"/>
        </w:rPr>
        <w:t xml:space="preserve"> добрых дел, проводимых в </w:t>
      </w:r>
      <w:r w:rsidRPr="00AE4A0E">
        <w:rPr>
          <w:rFonts w:ascii="Times New Roman" w:hAnsi="Times New Roman" w:cs="Times New Roman"/>
          <w:sz w:val="28"/>
          <w:szCs w:val="28"/>
        </w:rPr>
        <w:t>городе</w:t>
      </w:r>
      <w:r>
        <w:rPr>
          <w:rFonts w:ascii="Times New Roman" w:hAnsi="Times New Roman" w:cs="Times New Roman"/>
          <w:sz w:val="28"/>
          <w:szCs w:val="28"/>
        </w:rPr>
        <w:t xml:space="preserve"> Уфе: з</w:t>
      </w:r>
      <w:r w:rsidR="008A6C51" w:rsidRPr="00AE4A0E">
        <w:rPr>
          <w:rFonts w:ascii="Times New Roman" w:hAnsi="Times New Roman" w:cs="Times New Roman"/>
          <w:sz w:val="28"/>
          <w:szCs w:val="28"/>
        </w:rPr>
        <w:t>а вклад в развитие благотворительности, за сострадание и неравнодушие к</w:t>
      </w:r>
      <w:r>
        <w:rPr>
          <w:rFonts w:ascii="Times New Roman" w:hAnsi="Times New Roman" w:cs="Times New Roman"/>
          <w:sz w:val="28"/>
          <w:szCs w:val="28"/>
        </w:rPr>
        <w:t xml:space="preserve"> проблемам жителей города глава. </w:t>
      </w:r>
      <w:r w:rsidRPr="00AE4A0E">
        <w:rPr>
          <w:rFonts w:ascii="Times New Roman" w:hAnsi="Times New Roman" w:cs="Times New Roman"/>
          <w:sz w:val="28"/>
          <w:szCs w:val="28"/>
        </w:rPr>
        <w:t>Торжественная церемония вручения знака «Меценат городского округа город Уфа Республики Башкортостан» обещает стать знаковым событием в социальн</w:t>
      </w:r>
      <w:r>
        <w:rPr>
          <w:rFonts w:ascii="Times New Roman" w:hAnsi="Times New Roman" w:cs="Times New Roman"/>
          <w:sz w:val="28"/>
          <w:szCs w:val="28"/>
        </w:rPr>
        <w:t>ой и культурной жизни столицы, р</w:t>
      </w:r>
      <w:r w:rsidRPr="00AE4A0E">
        <w:rPr>
          <w:rFonts w:ascii="Times New Roman" w:hAnsi="Times New Roman" w:cs="Times New Roman"/>
          <w:sz w:val="28"/>
          <w:szCs w:val="28"/>
        </w:rPr>
        <w:t xml:space="preserve">егулярным </w:t>
      </w:r>
      <w:r w:rsidRPr="00AE4A0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мероприятием, на котором благотворители столицы, будут отмечены за свои добрые дела и благородные поступки. То, что они делают - это их личный душевный порыв, многие из тех, кому они помогли, даже не знают имена людей, не оставшихся к ним безучастными. Задача премии – поддержать благотворительное движение Уфы, поблагодарить тех, кто сострадает чужим бедам, укрепить статус мецената. Важно и ценно каждое доброе дело! Помочь </w:t>
      </w:r>
      <w:proofErr w:type="gramStart"/>
      <w:r w:rsidRPr="00AE4A0E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AE4A0E">
        <w:rPr>
          <w:rFonts w:ascii="Times New Roman" w:hAnsi="Times New Roman" w:cs="Times New Roman"/>
          <w:sz w:val="28"/>
          <w:szCs w:val="28"/>
        </w:rPr>
        <w:t xml:space="preserve"> - в силах каждого!</w:t>
      </w:r>
    </w:p>
    <w:p w:rsidR="003252BE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A0E">
        <w:rPr>
          <w:rFonts w:ascii="Times New Roman" w:hAnsi="Times New Roman" w:cs="Times New Roman"/>
          <w:sz w:val="28"/>
          <w:szCs w:val="28"/>
        </w:rPr>
        <w:t xml:space="preserve">Меценатство в Уфе имеет глубокие исторические корни. На народные средства был разбит парк, который сейчас носит имя Ивана </w:t>
      </w:r>
      <w:proofErr w:type="spellStart"/>
      <w:r w:rsidRPr="00AE4A0E">
        <w:rPr>
          <w:rFonts w:ascii="Times New Roman" w:hAnsi="Times New Roman" w:cs="Times New Roman"/>
          <w:sz w:val="28"/>
          <w:szCs w:val="28"/>
        </w:rPr>
        <w:t>Якутова</w:t>
      </w:r>
      <w:proofErr w:type="spellEnd"/>
      <w:r w:rsidRPr="00AE4A0E">
        <w:rPr>
          <w:rFonts w:ascii="Times New Roman" w:hAnsi="Times New Roman" w:cs="Times New Roman"/>
          <w:sz w:val="28"/>
          <w:szCs w:val="28"/>
        </w:rPr>
        <w:t xml:space="preserve">. Впечатляют размеры пожертвований </w:t>
      </w:r>
      <w:proofErr w:type="spellStart"/>
      <w:r w:rsidRPr="00AE4A0E">
        <w:rPr>
          <w:rFonts w:ascii="Times New Roman" w:hAnsi="Times New Roman" w:cs="Times New Roman"/>
          <w:sz w:val="28"/>
          <w:szCs w:val="28"/>
        </w:rPr>
        <w:t>уфимцев</w:t>
      </w:r>
      <w:proofErr w:type="spellEnd"/>
      <w:r w:rsidRPr="00AE4A0E">
        <w:rPr>
          <w:rFonts w:ascii="Times New Roman" w:hAnsi="Times New Roman" w:cs="Times New Roman"/>
          <w:sz w:val="28"/>
          <w:szCs w:val="28"/>
        </w:rPr>
        <w:t xml:space="preserve"> на нужды войны 1812 года, на содержание, обустройство школ и гимназий, детских приютов, домов для престарелых и немощных, больниц. Благотворители помогали одаренным детям и молодежи, деятелям культуры и искусства, основывали театры и музеи. На средства, полученные от меценатов, строился городской водопровод, устранялись последствия крупных пожаров, обустраивались улицы, создавалось городское освещение, содержались столовые для бедных, решались многие другие городские задачи.</w:t>
      </w:r>
    </w:p>
    <w:p w:rsidR="00021BFF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Башкортостан Р.З.Хамитов </w:t>
      </w:r>
      <w:r w:rsidRPr="00AE4A0E">
        <w:rPr>
          <w:rFonts w:ascii="Times New Roman" w:hAnsi="Times New Roman" w:cs="Times New Roman"/>
          <w:sz w:val="28"/>
          <w:szCs w:val="28"/>
        </w:rPr>
        <w:t>активно поддерживает благотворительность, подчеркивая, что это значимый элемент гражданского общества, показатель его цивилизованности, нравственности.</w:t>
      </w:r>
    </w:p>
    <w:p w:rsidR="003252BE" w:rsidRPr="00021BFF" w:rsidRDefault="00021BFF" w:rsidP="00021B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21BFF" w:rsidRDefault="00021BFF" w:rsidP="00021BF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F">
        <w:rPr>
          <w:rFonts w:ascii="Times New Roman" w:hAnsi="Times New Roman" w:cs="Times New Roman"/>
          <w:sz w:val="28"/>
          <w:szCs w:val="28"/>
        </w:rPr>
        <w:t>Бахшиева</w:t>
      </w:r>
      <w:proofErr w:type="spellEnd"/>
      <w:r w:rsidRPr="00021BFF">
        <w:rPr>
          <w:rFonts w:ascii="Times New Roman" w:hAnsi="Times New Roman" w:cs="Times New Roman"/>
          <w:sz w:val="28"/>
          <w:szCs w:val="28"/>
        </w:rPr>
        <w:t xml:space="preserve"> Г. Информационно-развлекательный портал Город Уфа. [Электронный ресурс] / Режим доступа: </w:t>
      </w:r>
      <w:hyperlink r:id="rId8" w:history="1">
        <w:r w:rsidRPr="00021B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http://www.gorod-ufa.com/ufa/community/15812-v-bashkortostane-vozmozhno-poyavitsya-respublikanskij-sovet-po-voprosam-blagotvoritelnosti.html</w:t>
        </w:r>
      </w:hyperlink>
      <w:r w:rsidRPr="00021BFF">
        <w:rPr>
          <w:rFonts w:ascii="Times New Roman" w:hAnsi="Times New Roman" w:cs="Times New Roman"/>
          <w:sz w:val="28"/>
          <w:szCs w:val="28"/>
        </w:rPr>
        <w:t xml:space="preserve"> (Дата обращения: 22.11.2015)</w:t>
      </w:r>
    </w:p>
    <w:p w:rsidR="00021BFF" w:rsidRPr="00021BFF" w:rsidRDefault="00021BFF" w:rsidP="00021BF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Благотворительный проект Государственного комитета Республики Башкортостан по торговле и защите прав потребителей «Поможем вместе» [Электронный ресурс] / Режим доступа: </w:t>
      </w:r>
      <w:hyperlink r:id="rId9" w:history="1">
        <w:r w:rsidRPr="00021B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https://trade.bashkortostan.ru/projects/67956/</w:t>
        </w:r>
      </w:hyperlink>
      <w:r w:rsidRPr="00021BFF">
        <w:rPr>
          <w:rFonts w:ascii="Times New Roman" w:hAnsi="Times New Roman" w:cs="Times New Roman"/>
          <w:sz w:val="28"/>
          <w:szCs w:val="28"/>
        </w:rPr>
        <w:t xml:space="preserve"> (Дата обращения: 23.11.2015)</w:t>
      </w:r>
    </w:p>
    <w:p w:rsidR="00021BFF" w:rsidRPr="00021BFF" w:rsidRDefault="00021BFF" w:rsidP="00021BF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BFF">
        <w:rPr>
          <w:rFonts w:ascii="Times New Roman" w:hAnsi="Times New Roman" w:cs="Times New Roman"/>
          <w:sz w:val="28"/>
          <w:szCs w:val="28"/>
        </w:rPr>
        <w:lastRenderedPageBreak/>
        <w:t>Валеева</w:t>
      </w:r>
      <w:proofErr w:type="spellEnd"/>
      <w:r w:rsidRPr="00021BFF">
        <w:rPr>
          <w:rFonts w:ascii="Times New Roman" w:hAnsi="Times New Roman" w:cs="Times New Roman"/>
          <w:sz w:val="28"/>
          <w:szCs w:val="28"/>
        </w:rPr>
        <w:t xml:space="preserve"> Р. Башкирский филиал Почты России проводит акцию «Из добрых рук с любовью» // Информационно-развлекательный портал Город Уфа  - 22 ноя 2015. / ИА «</w:t>
      </w:r>
      <w:proofErr w:type="spellStart"/>
      <w:r w:rsidRPr="00021BFF">
        <w:rPr>
          <w:rFonts w:ascii="Times New Roman" w:hAnsi="Times New Roman" w:cs="Times New Roman"/>
          <w:sz w:val="28"/>
          <w:szCs w:val="28"/>
        </w:rPr>
        <w:t>Башинформ</w:t>
      </w:r>
      <w:proofErr w:type="spellEnd"/>
      <w:r w:rsidRPr="00021BFF">
        <w:rPr>
          <w:rFonts w:ascii="Times New Roman" w:hAnsi="Times New Roman" w:cs="Times New Roman"/>
          <w:sz w:val="28"/>
          <w:szCs w:val="28"/>
        </w:rPr>
        <w:t xml:space="preserve">» [Электронный ресурс] / Режим доступа: </w:t>
      </w:r>
      <w:hyperlink r:id="rId10" w:history="1">
        <w:r w:rsidRPr="00021B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http://www.gorod-ufa.com/ufa/69834-Bashkirskiiy-filial-Pochty-Rossii-provodit-akciyu-Iz-dobryh-ruk-s-lyubov-yu.html</w:t>
        </w:r>
      </w:hyperlink>
      <w:r w:rsidRPr="00021BFF">
        <w:rPr>
          <w:rFonts w:ascii="Times New Roman" w:hAnsi="Times New Roman" w:cs="Times New Roman"/>
          <w:sz w:val="28"/>
          <w:szCs w:val="28"/>
        </w:rPr>
        <w:t xml:space="preserve"> (Дата обращения: 23.11.2015)</w:t>
      </w:r>
    </w:p>
    <w:p w:rsidR="00021BFF" w:rsidRPr="00021BFF" w:rsidRDefault="00021BFF" w:rsidP="00021BF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Видинеев Василий Ильич  / Энциклопедия Башкортостана [Электронный ресурс]  / Режим доступа: </w:t>
      </w:r>
      <w:hyperlink r:id="rId11" w:history="1">
        <w:r w:rsidRPr="00021B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http://wiki02.ru/</w:t>
        </w:r>
      </w:hyperlink>
      <w:r w:rsidRPr="00021BFF">
        <w:rPr>
          <w:rFonts w:ascii="Times New Roman" w:hAnsi="Times New Roman" w:cs="Times New Roman"/>
          <w:sz w:val="28"/>
          <w:szCs w:val="28"/>
        </w:rPr>
        <w:t xml:space="preserve"> (Дата обращения: 23.11.2015)</w:t>
      </w:r>
    </w:p>
    <w:p w:rsidR="00B013CE" w:rsidRPr="00110B5B" w:rsidRDefault="00B013CE" w:rsidP="00110B5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221 год со дня рождения И.Ф. </w:t>
      </w:r>
      <w:proofErr w:type="spellStart"/>
      <w:r w:rsidRPr="00021BFF">
        <w:rPr>
          <w:rFonts w:ascii="Times New Roman" w:hAnsi="Times New Roman" w:cs="Times New Roman"/>
          <w:sz w:val="28"/>
          <w:szCs w:val="28"/>
        </w:rPr>
        <w:t>Базилевского</w:t>
      </w:r>
      <w:proofErr w:type="spellEnd"/>
      <w:r w:rsidRPr="00021BFF">
        <w:rPr>
          <w:rFonts w:ascii="Times New Roman" w:hAnsi="Times New Roman" w:cs="Times New Roman"/>
          <w:sz w:val="28"/>
          <w:szCs w:val="28"/>
        </w:rPr>
        <w:t xml:space="preserve">. Сайт Музей предпринимателей, меценатов и благотворителей [Электронный ресурс]:  </w:t>
      </w:r>
      <w:hyperlink r:id="rId12" w:history="1">
        <w:r w:rsidRPr="00110B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http://muzeum.me/index.php</w:t>
        </w:r>
      </w:hyperlink>
      <w:r w:rsidRPr="00110B5B">
        <w:rPr>
          <w:rFonts w:ascii="Times New Roman" w:hAnsi="Times New Roman" w:cs="Times New Roman"/>
          <w:sz w:val="28"/>
          <w:szCs w:val="28"/>
        </w:rPr>
        <w:t xml:space="preserve"> (Дата обращения: 22.11.2015)</w:t>
      </w:r>
    </w:p>
    <w:p w:rsidR="00110B5B" w:rsidRPr="00110B5B" w:rsidRDefault="00110B5B" w:rsidP="00110B5B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Доклад Л.Х. Ивановой, министра труда и социальной защиты населения Башкортостана - 11.02.2015 / Сайт Главы Республики Башкортостан [Электронный ресурс]/ Режим доступа: </w:t>
      </w:r>
      <w:hyperlink r:id="rId13" w:history="1">
        <w:r w:rsidRPr="00110B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http://glavarb.ru/rus/press_serv/novosti/60531.html</w:t>
        </w:r>
      </w:hyperlink>
      <w:r w:rsidRPr="00110B5B">
        <w:rPr>
          <w:rFonts w:ascii="Times New Roman" w:hAnsi="Times New Roman" w:cs="Times New Roman"/>
          <w:sz w:val="28"/>
          <w:szCs w:val="28"/>
        </w:rPr>
        <w:t xml:space="preserve"> (Дата обращения: 23.11.2015)</w:t>
      </w:r>
    </w:p>
    <w:p w:rsidR="00B013CE" w:rsidRPr="00110B5B" w:rsidRDefault="00B013CE" w:rsidP="00110B5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 xml:space="preserve">Достопримечательности Уфы: Дом Н.К. Блохина, Ленина 22 / Уфа - городской форум [Электронный ресурс] / Режим доступа: </w:t>
      </w:r>
      <w:hyperlink r:id="rId14" w:history="1">
        <w:r w:rsidRPr="00110B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http://imhomir.com/blog/Ufa/7824.html</w:t>
        </w:r>
      </w:hyperlink>
      <w:r w:rsidRPr="00110B5B">
        <w:rPr>
          <w:rFonts w:ascii="Times New Roman" w:hAnsi="Times New Roman" w:cs="Times New Roman"/>
          <w:sz w:val="28"/>
          <w:szCs w:val="28"/>
        </w:rPr>
        <w:t xml:space="preserve"> (Дата обращения: 22.11.2015)</w:t>
      </w:r>
    </w:p>
    <w:p w:rsidR="00E8381F" w:rsidRPr="00021BFF" w:rsidRDefault="00E8381F" w:rsidP="00E8381F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Первые живописцы Башкортостана. Курсовая работа по истории изобразительного искусства [Электронный ресурс] / Режим доступа: </w:t>
      </w:r>
      <w:hyperlink r:id="rId15" w:history="1">
        <w:r w:rsidRPr="00021BF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http://bibliofond.ru/view.aspx?id=516667</w:t>
        </w:r>
      </w:hyperlink>
      <w:r w:rsidRPr="00021BFF">
        <w:rPr>
          <w:rFonts w:ascii="Times New Roman" w:hAnsi="Times New Roman" w:cs="Times New Roman"/>
          <w:sz w:val="28"/>
          <w:szCs w:val="28"/>
        </w:rPr>
        <w:t xml:space="preserve"> (Дата обращения: 23.11.2015)</w:t>
      </w:r>
    </w:p>
    <w:p w:rsidR="00021BFF" w:rsidRPr="00E8381F" w:rsidRDefault="00021BFF" w:rsidP="00E8381F">
      <w:pPr>
        <w:pStyle w:val="ab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1F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Республики Башкортостан Р. </w:t>
      </w:r>
      <w:proofErr w:type="spellStart"/>
      <w:r w:rsidRPr="00E8381F">
        <w:rPr>
          <w:rFonts w:ascii="Times New Roman" w:eastAsia="Times New Roman" w:hAnsi="Times New Roman" w:cs="Times New Roman"/>
          <w:sz w:val="28"/>
          <w:szCs w:val="28"/>
        </w:rPr>
        <w:t>Хамитова</w:t>
      </w:r>
      <w:proofErr w:type="spellEnd"/>
      <w:r w:rsidRPr="00E8381F">
        <w:rPr>
          <w:rFonts w:ascii="Times New Roman" w:eastAsia="Times New Roman" w:hAnsi="Times New Roman" w:cs="Times New Roman"/>
          <w:sz w:val="28"/>
          <w:szCs w:val="28"/>
        </w:rPr>
        <w:t xml:space="preserve"> от 1 ноября 2011 года № УП-589 / Уфа, Дом Республики</w:t>
      </w:r>
    </w:p>
    <w:p w:rsidR="00021BFF" w:rsidRPr="00021BFF" w:rsidRDefault="00021BFF" w:rsidP="00021BF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BFF" w:rsidRPr="00AE4A0E" w:rsidRDefault="00021BFF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2BE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BE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2BE" w:rsidRPr="00622984" w:rsidRDefault="003252BE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6F8" w:rsidRDefault="003536F8" w:rsidP="00021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6C51" w:rsidRPr="00D57C36" w:rsidRDefault="008A6C51" w:rsidP="00021BF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C51" w:rsidRPr="00D57C36" w:rsidSect="003252BE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51" w:rsidRDefault="008A6C51" w:rsidP="00D57C36">
      <w:pPr>
        <w:spacing w:after="0" w:line="240" w:lineRule="auto"/>
      </w:pPr>
      <w:r>
        <w:separator/>
      </w:r>
    </w:p>
  </w:endnote>
  <w:endnote w:type="continuationSeparator" w:id="1">
    <w:p w:rsidR="008A6C51" w:rsidRDefault="008A6C51" w:rsidP="00D5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76548"/>
      <w:docPartObj>
        <w:docPartGallery w:val="Номера страниц (внизу страницы)"/>
        <w:docPartUnique/>
      </w:docPartObj>
    </w:sdtPr>
    <w:sdtContent>
      <w:p w:rsidR="008A6C51" w:rsidRDefault="00707958">
        <w:pPr>
          <w:pStyle w:val="a9"/>
          <w:jc w:val="center"/>
        </w:pPr>
        <w:fldSimple w:instr=" PAGE   \* MERGEFORMAT ">
          <w:r w:rsidR="00110B5B">
            <w:rPr>
              <w:noProof/>
            </w:rPr>
            <w:t>1</w:t>
          </w:r>
        </w:fldSimple>
      </w:p>
    </w:sdtContent>
  </w:sdt>
  <w:p w:rsidR="008A6C51" w:rsidRDefault="008A6C5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51" w:rsidRDefault="008A6C51" w:rsidP="00D57C36">
      <w:pPr>
        <w:spacing w:after="0" w:line="240" w:lineRule="auto"/>
      </w:pPr>
      <w:r>
        <w:separator/>
      </w:r>
    </w:p>
  </w:footnote>
  <w:footnote w:type="continuationSeparator" w:id="1">
    <w:p w:rsidR="008A6C51" w:rsidRDefault="008A6C51" w:rsidP="00D57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4C77"/>
    <w:multiLevelType w:val="hybridMultilevel"/>
    <w:tmpl w:val="96C48576"/>
    <w:lvl w:ilvl="0" w:tplc="60EE1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C36"/>
    <w:rsid w:val="00021BFF"/>
    <w:rsid w:val="00110B5B"/>
    <w:rsid w:val="003252BE"/>
    <w:rsid w:val="003536F8"/>
    <w:rsid w:val="003A4233"/>
    <w:rsid w:val="006E5368"/>
    <w:rsid w:val="00707958"/>
    <w:rsid w:val="008A6C51"/>
    <w:rsid w:val="00AE0628"/>
    <w:rsid w:val="00B013CE"/>
    <w:rsid w:val="00B5079E"/>
    <w:rsid w:val="00CC2844"/>
    <w:rsid w:val="00D57C36"/>
    <w:rsid w:val="00E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7C3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7C3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7C36"/>
    <w:rPr>
      <w:vertAlign w:val="superscript"/>
    </w:rPr>
  </w:style>
  <w:style w:type="character" w:styleId="a6">
    <w:name w:val="Hyperlink"/>
    <w:basedOn w:val="a0"/>
    <w:uiPriority w:val="99"/>
    <w:unhideWhenUsed/>
    <w:rsid w:val="00D57C3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C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2844"/>
  </w:style>
  <w:style w:type="paragraph" w:styleId="a9">
    <w:name w:val="footer"/>
    <w:basedOn w:val="a"/>
    <w:link w:val="aa"/>
    <w:uiPriority w:val="99"/>
    <w:unhideWhenUsed/>
    <w:rsid w:val="00CC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844"/>
  </w:style>
  <w:style w:type="paragraph" w:styleId="ab">
    <w:name w:val="List Paragraph"/>
    <w:basedOn w:val="a"/>
    <w:uiPriority w:val="34"/>
    <w:qFormat/>
    <w:rsid w:val="00021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fa.com/ufa/community/15812-v-bashkortostane-vozmozhno-poyavitsya-respublikanskij-sovet-po-voprosam-blagotvoritelnosti.html" TargetMode="External"/><Relationship Id="rId13" Type="http://schemas.openxmlformats.org/officeDocument/2006/relationships/hyperlink" Target="http://glavarb.ru/rus/press_serv/novosti/60531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zeum.me/index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02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fond.ru/view.aspx?id=516667" TargetMode="External"/><Relationship Id="rId10" Type="http://schemas.openxmlformats.org/officeDocument/2006/relationships/hyperlink" Target="http://www.gorod-ufa.com/ufa/69834-Bashkirskiiy-filial-Pochty-Rossii-provodit-akciyu-Iz-dobryh-ruk-s-lyubov-y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projects/67956/" TargetMode="External"/><Relationship Id="rId14" Type="http://schemas.openxmlformats.org/officeDocument/2006/relationships/hyperlink" Target="http://imhomir.com/blog/Ufa/7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E14D-890E-4CB7-9673-F28E1FEA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2015-11-22T18:57:00Z</dcterms:created>
  <dcterms:modified xsi:type="dcterms:W3CDTF">2015-11-22T21:13:00Z</dcterms:modified>
</cp:coreProperties>
</file>